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055B2" w14:textId="77426471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C71E21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763055B3" w14:textId="77777777" w:rsidR="00255C5C" w:rsidRDefault="00255C5C" w:rsidP="00255C5C"/>
    <w:p w14:paraId="763055B4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763055B5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763055B6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63055B7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763055B8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763055B9" w14:textId="77777777" w:rsidR="00971E32" w:rsidRDefault="00971E32" w:rsidP="00255C5C">
      <w:pPr>
        <w:spacing w:line="312" w:lineRule="auto"/>
        <w:rPr>
          <w:rFonts w:cs="Tahoma"/>
        </w:rPr>
      </w:pPr>
    </w:p>
    <w:p w14:paraId="763055BA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763055BC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763055BB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763055BF" w14:textId="77777777" w:rsidTr="00760F28">
        <w:tc>
          <w:tcPr>
            <w:tcW w:w="2518" w:type="dxa"/>
          </w:tcPr>
          <w:p w14:paraId="763055B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3055B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763055C2" w14:textId="77777777" w:rsidTr="00760F28">
        <w:tc>
          <w:tcPr>
            <w:tcW w:w="2518" w:type="dxa"/>
          </w:tcPr>
          <w:p w14:paraId="763055C0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63055C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763055C5" w14:textId="77777777" w:rsidTr="00760F28">
        <w:tc>
          <w:tcPr>
            <w:tcW w:w="2518" w:type="dxa"/>
          </w:tcPr>
          <w:p w14:paraId="763055C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63055C4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763055C8" w14:textId="77777777" w:rsidTr="00760F28">
        <w:tc>
          <w:tcPr>
            <w:tcW w:w="2518" w:type="dxa"/>
          </w:tcPr>
          <w:p w14:paraId="763055C6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763055C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763055C9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763055CB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763055CA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763055CE" w14:textId="77777777" w:rsidTr="0035640A">
        <w:tc>
          <w:tcPr>
            <w:tcW w:w="2518" w:type="dxa"/>
          </w:tcPr>
          <w:p w14:paraId="763055C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763055CD" w14:textId="01093A28" w:rsidR="0035640A" w:rsidRDefault="00C71E2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Levering Cateringproducten</w:t>
            </w:r>
          </w:p>
        </w:tc>
      </w:tr>
      <w:tr w:rsidR="0035640A" w14:paraId="763055D2" w14:textId="77777777" w:rsidTr="0035640A">
        <w:tc>
          <w:tcPr>
            <w:tcW w:w="2518" w:type="dxa"/>
          </w:tcPr>
          <w:p w14:paraId="763055C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763055D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763055D1" w14:textId="67C3938F" w:rsidR="0035640A" w:rsidRDefault="00C71E2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16908</w:t>
            </w:r>
          </w:p>
        </w:tc>
      </w:tr>
    </w:tbl>
    <w:p w14:paraId="763055D3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763055D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63055D4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763055D8" w14:textId="77777777" w:rsidTr="00760F28">
        <w:tc>
          <w:tcPr>
            <w:tcW w:w="2518" w:type="dxa"/>
          </w:tcPr>
          <w:p w14:paraId="763055D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3055D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63055DB" w14:textId="77777777" w:rsidTr="00760F28">
        <w:tc>
          <w:tcPr>
            <w:tcW w:w="2518" w:type="dxa"/>
          </w:tcPr>
          <w:p w14:paraId="763055D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63055D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63055DE" w14:textId="77777777" w:rsidTr="00760F28">
        <w:tc>
          <w:tcPr>
            <w:tcW w:w="2518" w:type="dxa"/>
          </w:tcPr>
          <w:p w14:paraId="763055D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63055D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63055E1" w14:textId="77777777" w:rsidTr="00760F28">
        <w:tc>
          <w:tcPr>
            <w:tcW w:w="2518" w:type="dxa"/>
          </w:tcPr>
          <w:p w14:paraId="763055DF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63055E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63055E2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763055E4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763055E3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763055E7" w14:textId="77777777" w:rsidTr="00662CDC">
        <w:tc>
          <w:tcPr>
            <w:tcW w:w="2518" w:type="dxa"/>
          </w:tcPr>
          <w:p w14:paraId="763055E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3055E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EA" w14:textId="77777777" w:rsidTr="00662CDC">
        <w:tc>
          <w:tcPr>
            <w:tcW w:w="2518" w:type="dxa"/>
          </w:tcPr>
          <w:p w14:paraId="763055E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63055E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ED" w14:textId="77777777" w:rsidTr="00662CDC">
        <w:tc>
          <w:tcPr>
            <w:tcW w:w="2518" w:type="dxa"/>
          </w:tcPr>
          <w:p w14:paraId="763055EB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63055E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F0" w14:textId="77777777" w:rsidTr="00662CDC">
        <w:tc>
          <w:tcPr>
            <w:tcW w:w="2518" w:type="dxa"/>
          </w:tcPr>
          <w:p w14:paraId="763055EE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63055E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F3" w14:textId="77777777" w:rsidTr="00662CDC">
        <w:tc>
          <w:tcPr>
            <w:tcW w:w="2518" w:type="dxa"/>
          </w:tcPr>
          <w:p w14:paraId="763055F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63055F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F6" w14:textId="77777777" w:rsidTr="00662CDC">
        <w:tc>
          <w:tcPr>
            <w:tcW w:w="2518" w:type="dxa"/>
          </w:tcPr>
          <w:p w14:paraId="763055F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63055F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F9" w14:textId="77777777" w:rsidTr="00662CDC">
        <w:tc>
          <w:tcPr>
            <w:tcW w:w="2518" w:type="dxa"/>
          </w:tcPr>
          <w:p w14:paraId="763055F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63055F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63055FA" w14:textId="77777777" w:rsidR="00991EC5" w:rsidRDefault="00991EC5" w:rsidP="00255C5C">
      <w:pPr>
        <w:spacing w:line="312" w:lineRule="auto"/>
        <w:rPr>
          <w:rFonts w:cs="Tahoma"/>
        </w:rPr>
      </w:pPr>
    </w:p>
    <w:p w14:paraId="763055FB" w14:textId="77777777" w:rsidR="00991EC5" w:rsidRDefault="00991EC5" w:rsidP="00991EC5">
      <w:r>
        <w:br w:type="page"/>
      </w:r>
    </w:p>
    <w:p w14:paraId="763055FC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763055FE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763055FD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76305601" w14:textId="77777777" w:rsidTr="00D753BB">
        <w:tc>
          <w:tcPr>
            <w:tcW w:w="2518" w:type="dxa"/>
          </w:tcPr>
          <w:p w14:paraId="763055F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7630560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76305604" w14:textId="77777777" w:rsidTr="00D753BB">
        <w:tc>
          <w:tcPr>
            <w:tcW w:w="2518" w:type="dxa"/>
          </w:tcPr>
          <w:p w14:paraId="7630560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76305603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76305607" w14:textId="77777777" w:rsidTr="00D753BB">
        <w:tc>
          <w:tcPr>
            <w:tcW w:w="2518" w:type="dxa"/>
          </w:tcPr>
          <w:p w14:paraId="76305605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76305606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6305609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76305608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630560C" w14:textId="77777777" w:rsidTr="00D753BB">
        <w:tc>
          <w:tcPr>
            <w:tcW w:w="2518" w:type="dxa"/>
          </w:tcPr>
          <w:p w14:paraId="7630560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30560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0F" w14:textId="77777777" w:rsidTr="00D753BB">
        <w:tc>
          <w:tcPr>
            <w:tcW w:w="2518" w:type="dxa"/>
          </w:tcPr>
          <w:p w14:paraId="7630560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630560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12" w14:textId="77777777" w:rsidTr="00D753BB">
        <w:tc>
          <w:tcPr>
            <w:tcW w:w="2518" w:type="dxa"/>
          </w:tcPr>
          <w:p w14:paraId="7630561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630561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15" w14:textId="77777777" w:rsidTr="00D753BB">
        <w:tc>
          <w:tcPr>
            <w:tcW w:w="2518" w:type="dxa"/>
          </w:tcPr>
          <w:p w14:paraId="76305613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630561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18" w14:textId="77777777" w:rsidTr="00D753BB">
        <w:tc>
          <w:tcPr>
            <w:tcW w:w="2518" w:type="dxa"/>
          </w:tcPr>
          <w:p w14:paraId="7630561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630561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1B" w14:textId="77777777" w:rsidTr="00D753BB">
        <w:tc>
          <w:tcPr>
            <w:tcW w:w="2518" w:type="dxa"/>
          </w:tcPr>
          <w:p w14:paraId="76305619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630561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1E" w14:textId="77777777" w:rsidTr="00D753BB">
        <w:tc>
          <w:tcPr>
            <w:tcW w:w="2518" w:type="dxa"/>
          </w:tcPr>
          <w:p w14:paraId="7630561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630561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630561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76305621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6305620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76305624" w14:textId="77777777" w:rsidTr="00BE2E97">
        <w:tc>
          <w:tcPr>
            <w:tcW w:w="2518" w:type="dxa"/>
          </w:tcPr>
          <w:p w14:paraId="7630562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7630562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6305627" w14:textId="77777777" w:rsidTr="00BE2E97">
        <w:tc>
          <w:tcPr>
            <w:tcW w:w="2518" w:type="dxa"/>
          </w:tcPr>
          <w:p w14:paraId="7630562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7630562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630562A" w14:textId="77777777" w:rsidTr="00BE2E97">
        <w:tc>
          <w:tcPr>
            <w:tcW w:w="2518" w:type="dxa"/>
          </w:tcPr>
          <w:p w14:paraId="7630562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7630562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630562D" w14:textId="77777777" w:rsidTr="00BE2E97">
        <w:tc>
          <w:tcPr>
            <w:tcW w:w="2518" w:type="dxa"/>
          </w:tcPr>
          <w:p w14:paraId="7630562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630562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6305631" w14:textId="77777777" w:rsidTr="00BE2E97">
        <w:tc>
          <w:tcPr>
            <w:tcW w:w="2518" w:type="dxa"/>
          </w:tcPr>
          <w:p w14:paraId="7630562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630562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630563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6305635" w14:textId="77777777" w:rsidTr="00BE2E97">
        <w:tc>
          <w:tcPr>
            <w:tcW w:w="2518" w:type="dxa"/>
          </w:tcPr>
          <w:p w14:paraId="7630563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7630563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630563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6305636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76305639" w14:textId="77777777" w:rsidTr="00F1435E">
        <w:tc>
          <w:tcPr>
            <w:tcW w:w="8046" w:type="dxa"/>
            <w:gridSpan w:val="2"/>
            <w:shd w:val="clear" w:color="auto" w:fill="548DD4" w:themeFill="text2" w:themeFillTint="99"/>
          </w:tcPr>
          <w:p w14:paraId="76305637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6305638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76305640" w14:textId="77777777" w:rsidTr="00F1435E">
        <w:tc>
          <w:tcPr>
            <w:tcW w:w="2518" w:type="dxa"/>
          </w:tcPr>
          <w:p w14:paraId="7630563D" w14:textId="19616CC9" w:rsidR="00CF1589" w:rsidRDefault="00F1435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</w:t>
            </w:r>
          </w:p>
        </w:tc>
        <w:tc>
          <w:tcPr>
            <w:tcW w:w="5528" w:type="dxa"/>
          </w:tcPr>
          <w:p w14:paraId="6C807656" w14:textId="77777777" w:rsidR="00F1435E" w:rsidRPr="00B41CBA" w:rsidRDefault="00F1435E" w:rsidP="00F1435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</w:rPr>
            </w:pPr>
            <w:r w:rsidRPr="1AB60404">
              <w:rPr>
                <w:rStyle w:val="normaltextrun"/>
                <w:rFonts w:ascii="Verdana" w:hAnsi="Verdana" w:cs="Segoe UI"/>
                <w:sz w:val="20"/>
                <w:szCs w:val="20"/>
              </w:rPr>
              <w:t>Inschrijver heeft ten minste één (1) opdracht bij een organisatie met een (</w:t>
            </w:r>
            <w:proofErr w:type="spellStart"/>
            <w:r w:rsidRPr="1AB60404">
              <w:rPr>
                <w:rStyle w:val="normaltextrun"/>
                <w:rFonts w:ascii="Verdana" w:hAnsi="Verdana" w:cs="Segoe UI"/>
                <w:sz w:val="20"/>
                <w:szCs w:val="20"/>
              </w:rPr>
              <w:t>bedr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i</w:t>
            </w:r>
            <w:r w:rsidRPr="1AB60404">
              <w:rPr>
                <w:rStyle w:val="normaltextrun"/>
                <w:rFonts w:ascii="Verdana" w:hAnsi="Verdana" w:cs="Segoe UI"/>
                <w:sz w:val="20"/>
                <w:szCs w:val="20"/>
              </w:rPr>
              <w:t>jfs</w:t>
            </w:r>
            <w:proofErr w:type="spellEnd"/>
            <w:r w:rsidRPr="1AB60404">
              <w:rPr>
                <w:rStyle w:val="normaltextrun"/>
                <w:rFonts w:ascii="Verdana" w:hAnsi="Verdana" w:cs="Segoe UI"/>
                <w:sz w:val="20"/>
                <w:szCs w:val="20"/>
              </w:rPr>
              <w:t xml:space="preserve">)restaurant naar tevredenheid uitgevoerd, </w:t>
            </w:r>
            <w:r w:rsidRPr="00D16339">
              <w:rPr>
                <w:rStyle w:val="normaltextrun"/>
                <w:rFonts w:ascii="Verdana" w:hAnsi="Verdana" w:cs="Segoe UI"/>
                <w:sz w:val="20"/>
                <w:szCs w:val="20"/>
              </w:rPr>
              <w:t>waarbij dagelijkse bestelling en opvolgende werkdag levering van</w:t>
            </w:r>
            <w:r w:rsidRPr="1AB60404">
              <w:rPr>
                <w:rStyle w:val="normaltextrun"/>
                <w:rFonts w:ascii="Verdana" w:hAnsi="Verdana" w:cs="Segoe UI"/>
                <w:sz w:val="20"/>
                <w:szCs w:val="20"/>
              </w:rPr>
              <w:t xml:space="preserve"> Cateringproducten 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 xml:space="preserve">minimaal vier dagen per week </w:t>
            </w:r>
            <w:r w:rsidRPr="1AB60404">
              <w:rPr>
                <w:rStyle w:val="normaltextrun"/>
                <w:rFonts w:ascii="Verdana" w:hAnsi="Verdana" w:cs="Segoe UI"/>
                <w:sz w:val="20"/>
                <w:szCs w:val="20"/>
              </w:rPr>
              <w:t>heeft plaatsgevonden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,</w:t>
            </w:r>
            <w:r w:rsidRPr="1AB60404">
              <w:rPr>
                <w:rStyle w:val="normaltextrun"/>
                <w:rFonts w:ascii="Verdana" w:hAnsi="Verdana" w:cs="Segoe UI"/>
                <w:sz w:val="20"/>
                <w:szCs w:val="20"/>
              </w:rPr>
              <w:t xml:space="preserve"> gedurende 52 weken per jaar met een contractwaarde van minimaal € 100.000,- excl. BTW per jaar.</w:t>
            </w:r>
          </w:p>
          <w:p w14:paraId="7630563E" w14:textId="0DB4CF46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  <w:tc>
          <w:tcPr>
            <w:tcW w:w="1134" w:type="dxa"/>
          </w:tcPr>
          <w:p w14:paraId="7630563F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F1435E" w14:paraId="76305644" w14:textId="77777777" w:rsidTr="008558A2">
        <w:tc>
          <w:tcPr>
            <w:tcW w:w="2518" w:type="dxa"/>
          </w:tcPr>
          <w:p w14:paraId="76305641" w14:textId="319A1282" w:rsidR="00F1435E" w:rsidRDefault="00F1435E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6305643" w14:textId="614405A2" w:rsidR="00F1435E" w:rsidRPr="008A71C4" w:rsidRDefault="00F1435E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</w:tbl>
    <w:p w14:paraId="76305650" w14:textId="77777777" w:rsidR="00991EC5" w:rsidRDefault="00991EC5" w:rsidP="00255C5C">
      <w:pPr>
        <w:spacing w:line="312" w:lineRule="auto"/>
        <w:rPr>
          <w:rFonts w:cs="Tahoma"/>
        </w:rPr>
      </w:pPr>
    </w:p>
    <w:p w14:paraId="76305651" w14:textId="77777777" w:rsidR="00991EC5" w:rsidRDefault="00991EC5" w:rsidP="00991EC5">
      <w:r>
        <w:br w:type="page"/>
      </w:r>
    </w:p>
    <w:p w14:paraId="76305652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14:paraId="76305655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76305653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6305654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7630565C" w14:textId="77777777" w:rsidTr="005F3EEE">
        <w:tc>
          <w:tcPr>
            <w:tcW w:w="2518" w:type="dxa"/>
          </w:tcPr>
          <w:p w14:paraId="76305659" w14:textId="198991BC" w:rsidR="00BE2E97" w:rsidRDefault="00F1435E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5528" w:type="dxa"/>
          </w:tcPr>
          <w:p w14:paraId="7630565A" w14:textId="7B7AF0E8" w:rsidR="00BE2E97" w:rsidRPr="00F1435E" w:rsidRDefault="00F1435E" w:rsidP="00F1435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rFonts w:cs="Segoe UI"/>
              </w:rPr>
            </w:pPr>
            <w:r w:rsidRPr="00F1435E">
              <w:rPr>
                <w:rFonts w:cs="Segoe UI"/>
              </w:rPr>
              <w:t xml:space="preserve">Inschrijver beschikt over aantoonbare ervaring met dienstverlening ten aanzien van het effectief afhandelen van klachten en meldingen, het uitvoeren van herstelprocessen, en het periodiek rapporteren over dienstverlening op basis van </w:t>
            </w:r>
            <w:proofErr w:type="spellStart"/>
            <w:r w:rsidRPr="00F1435E">
              <w:rPr>
                <w:rFonts w:cs="Segoe UI"/>
              </w:rPr>
              <w:t>KPI’s</w:t>
            </w:r>
            <w:proofErr w:type="spellEnd"/>
            <w:r w:rsidRPr="00F1435E">
              <w:rPr>
                <w:rFonts w:cs="Segoe UI"/>
              </w:rPr>
              <w:t xml:space="preserve"> en stuurinformatie.</w:t>
            </w:r>
          </w:p>
        </w:tc>
        <w:tc>
          <w:tcPr>
            <w:tcW w:w="1134" w:type="dxa"/>
          </w:tcPr>
          <w:p w14:paraId="7630565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7630566B" w14:textId="77777777" w:rsidTr="005F3EEE">
        <w:tc>
          <w:tcPr>
            <w:tcW w:w="2518" w:type="dxa"/>
          </w:tcPr>
          <w:p w14:paraId="7630566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630566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7630566C" w14:textId="77777777" w:rsidR="002E4092" w:rsidRDefault="002E4092" w:rsidP="00255C5C">
      <w:pPr>
        <w:spacing w:line="312" w:lineRule="auto"/>
        <w:rPr>
          <w:rFonts w:cs="Tahoma"/>
        </w:rPr>
      </w:pPr>
    </w:p>
    <w:p w14:paraId="76305686" w14:textId="77777777" w:rsidR="0096532F" w:rsidRDefault="0096532F" w:rsidP="00255C5C">
      <w:pPr>
        <w:spacing w:line="312" w:lineRule="auto"/>
        <w:rPr>
          <w:rFonts w:cs="Tahoma"/>
        </w:rPr>
      </w:pPr>
    </w:p>
    <w:p w14:paraId="76305687" w14:textId="77777777" w:rsidR="008A71C4" w:rsidRDefault="008A71C4" w:rsidP="00255C5C">
      <w:pPr>
        <w:spacing w:line="312" w:lineRule="auto"/>
        <w:rPr>
          <w:rFonts w:cs="Tahoma"/>
        </w:rPr>
      </w:pPr>
    </w:p>
    <w:p w14:paraId="76305688" w14:textId="77777777" w:rsidR="008A71C4" w:rsidRDefault="008A71C4" w:rsidP="00255C5C">
      <w:pPr>
        <w:spacing w:line="312" w:lineRule="auto"/>
        <w:rPr>
          <w:rFonts w:cs="Tahoma"/>
        </w:rPr>
      </w:pPr>
    </w:p>
    <w:p w14:paraId="76305689" w14:textId="77777777" w:rsidR="008A71C4" w:rsidRDefault="008A71C4" w:rsidP="00255C5C">
      <w:pPr>
        <w:spacing w:line="312" w:lineRule="auto"/>
        <w:rPr>
          <w:rFonts w:cs="Tahoma"/>
        </w:rPr>
      </w:pPr>
    </w:p>
    <w:p w14:paraId="7630568A" w14:textId="77777777" w:rsidR="008A71C4" w:rsidRDefault="008A71C4" w:rsidP="00255C5C">
      <w:pPr>
        <w:spacing w:line="312" w:lineRule="auto"/>
        <w:rPr>
          <w:rFonts w:cs="Tahoma"/>
        </w:rPr>
      </w:pPr>
    </w:p>
    <w:p w14:paraId="7630568B" w14:textId="77777777" w:rsidR="008A71C4" w:rsidRDefault="008A71C4" w:rsidP="00255C5C">
      <w:pPr>
        <w:spacing w:line="312" w:lineRule="auto"/>
        <w:rPr>
          <w:rFonts w:cs="Tahoma"/>
        </w:rPr>
      </w:pPr>
    </w:p>
    <w:p w14:paraId="7630568C" w14:textId="77777777" w:rsidR="008A71C4" w:rsidRDefault="008A71C4" w:rsidP="00255C5C">
      <w:pPr>
        <w:spacing w:line="312" w:lineRule="auto"/>
        <w:rPr>
          <w:rFonts w:cs="Tahoma"/>
        </w:rPr>
      </w:pPr>
    </w:p>
    <w:p w14:paraId="7630568D" w14:textId="77777777" w:rsidR="008A71C4" w:rsidRDefault="008A71C4" w:rsidP="00255C5C">
      <w:pPr>
        <w:spacing w:line="312" w:lineRule="auto"/>
        <w:rPr>
          <w:rFonts w:cs="Tahoma"/>
        </w:rPr>
      </w:pPr>
    </w:p>
    <w:p w14:paraId="7630568E" w14:textId="77777777" w:rsidR="008A71C4" w:rsidRDefault="008A71C4" w:rsidP="00255C5C">
      <w:pPr>
        <w:spacing w:line="312" w:lineRule="auto"/>
        <w:rPr>
          <w:rFonts w:cs="Tahoma"/>
        </w:rPr>
      </w:pPr>
    </w:p>
    <w:p w14:paraId="7630568F" w14:textId="77777777" w:rsidR="008A71C4" w:rsidRDefault="008A71C4" w:rsidP="00255C5C">
      <w:pPr>
        <w:spacing w:line="312" w:lineRule="auto"/>
        <w:rPr>
          <w:rFonts w:cs="Tahoma"/>
        </w:rPr>
      </w:pPr>
    </w:p>
    <w:p w14:paraId="76305690" w14:textId="77777777" w:rsidR="008A71C4" w:rsidRDefault="008A71C4" w:rsidP="00255C5C">
      <w:pPr>
        <w:spacing w:line="312" w:lineRule="auto"/>
        <w:rPr>
          <w:rFonts w:cs="Tahoma"/>
        </w:rPr>
      </w:pPr>
    </w:p>
    <w:p w14:paraId="76305691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A829F" w14:textId="77777777" w:rsidR="00AA312C" w:rsidRDefault="00AA312C">
      <w:r>
        <w:separator/>
      </w:r>
    </w:p>
  </w:endnote>
  <w:endnote w:type="continuationSeparator" w:id="0">
    <w:p w14:paraId="198E035F" w14:textId="77777777" w:rsidR="00AA312C" w:rsidRDefault="00AA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E9A9" w14:textId="77777777" w:rsidR="003F104C" w:rsidRPr="003F104C" w:rsidRDefault="003F104C" w:rsidP="003F104C">
    <w:pPr>
      <w:pStyle w:val="Voettekst"/>
      <w:rPr>
        <w:sz w:val="16"/>
        <w:szCs w:val="16"/>
      </w:rPr>
    </w:pPr>
    <w:r w:rsidRPr="003F104C">
      <w:rPr>
        <w:sz w:val="16"/>
        <w:szCs w:val="16"/>
      </w:rPr>
      <w:t>Bedrijfsvoering</w:t>
    </w:r>
  </w:p>
  <w:p w14:paraId="07C2D71C" w14:textId="77777777" w:rsidR="003F104C" w:rsidRPr="003F104C" w:rsidRDefault="003F104C" w:rsidP="003F104C">
    <w:pPr>
      <w:pStyle w:val="Voettekst"/>
      <w:rPr>
        <w:sz w:val="16"/>
        <w:szCs w:val="16"/>
      </w:rPr>
    </w:pPr>
    <w:r w:rsidRPr="003F104C">
      <w:rPr>
        <w:sz w:val="16"/>
        <w:szCs w:val="16"/>
      </w:rPr>
      <w:t>Team Inkoop &amp; Contractmanagement</w:t>
    </w:r>
  </w:p>
  <w:p w14:paraId="76305699" w14:textId="07D5FDBD" w:rsidR="00A444FF" w:rsidRPr="003F104C" w:rsidRDefault="003F104C" w:rsidP="003F104C">
    <w:pPr>
      <w:pStyle w:val="Voettekst"/>
    </w:pPr>
    <w:r w:rsidRPr="003F104C">
      <w:rPr>
        <w:sz w:val="16"/>
        <w:szCs w:val="16"/>
      </w:rPr>
      <w:t xml:space="preserve">Versie </w:t>
    </w:r>
    <w:r w:rsidR="005A2DA5">
      <w:rPr>
        <w:sz w:val="16"/>
        <w:szCs w:val="16"/>
      </w:rPr>
      <w:t>Maart</w:t>
    </w:r>
    <w:r w:rsidRPr="003F104C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5DE84" w14:textId="77777777" w:rsidR="00AA312C" w:rsidRDefault="00AA312C">
      <w:r>
        <w:separator/>
      </w:r>
    </w:p>
  </w:footnote>
  <w:footnote w:type="continuationSeparator" w:id="0">
    <w:p w14:paraId="2526C1E6" w14:textId="77777777" w:rsidR="00AA312C" w:rsidRDefault="00AA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05696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30569A" wp14:editId="7630569B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59E7BA5"/>
    <w:multiLevelType w:val="hybridMultilevel"/>
    <w:tmpl w:val="869A31A0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38564863">
    <w:abstractNumId w:val="9"/>
  </w:num>
  <w:num w:numId="2" w16cid:durableId="1173373380">
    <w:abstractNumId w:val="7"/>
  </w:num>
  <w:num w:numId="3" w16cid:durableId="236743250">
    <w:abstractNumId w:val="6"/>
  </w:num>
  <w:num w:numId="4" w16cid:durableId="1719818296">
    <w:abstractNumId w:val="5"/>
  </w:num>
  <w:num w:numId="5" w16cid:durableId="2090342100">
    <w:abstractNumId w:val="4"/>
  </w:num>
  <w:num w:numId="6" w16cid:durableId="1258950326">
    <w:abstractNumId w:val="8"/>
  </w:num>
  <w:num w:numId="7" w16cid:durableId="1887714623">
    <w:abstractNumId w:val="3"/>
  </w:num>
  <w:num w:numId="8" w16cid:durableId="1377317338">
    <w:abstractNumId w:val="2"/>
  </w:num>
  <w:num w:numId="9" w16cid:durableId="802776013">
    <w:abstractNumId w:val="1"/>
  </w:num>
  <w:num w:numId="10" w16cid:durableId="2079014835">
    <w:abstractNumId w:val="0"/>
  </w:num>
  <w:num w:numId="11" w16cid:durableId="1582372090">
    <w:abstractNumId w:val="15"/>
  </w:num>
  <w:num w:numId="12" w16cid:durableId="988435281">
    <w:abstractNumId w:val="19"/>
  </w:num>
  <w:num w:numId="13" w16cid:durableId="505637962">
    <w:abstractNumId w:val="18"/>
  </w:num>
  <w:num w:numId="14" w16cid:durableId="1639995911">
    <w:abstractNumId w:val="14"/>
  </w:num>
  <w:num w:numId="15" w16cid:durableId="1362323622">
    <w:abstractNumId w:val="16"/>
  </w:num>
  <w:num w:numId="16" w16cid:durableId="444737705">
    <w:abstractNumId w:val="20"/>
  </w:num>
  <w:num w:numId="17" w16cid:durableId="416558645">
    <w:abstractNumId w:val="10"/>
  </w:num>
  <w:num w:numId="18" w16cid:durableId="411707343">
    <w:abstractNumId w:val="12"/>
  </w:num>
  <w:num w:numId="19" w16cid:durableId="1642879055">
    <w:abstractNumId w:val="13"/>
  </w:num>
  <w:num w:numId="20" w16cid:durableId="234509739">
    <w:abstractNumId w:val="11"/>
  </w:num>
  <w:num w:numId="21" w16cid:durableId="2055999405">
    <w:abstractNumId w:val="17"/>
  </w:num>
  <w:num w:numId="22" w16cid:durableId="208217057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255C5C"/>
    <w:rsid w:val="000532C7"/>
    <w:rsid w:val="000644E0"/>
    <w:rsid w:val="000B1357"/>
    <w:rsid w:val="000E7231"/>
    <w:rsid w:val="00111603"/>
    <w:rsid w:val="00192645"/>
    <w:rsid w:val="001C1D7F"/>
    <w:rsid w:val="001E4CD9"/>
    <w:rsid w:val="001F2BC9"/>
    <w:rsid w:val="00217ED2"/>
    <w:rsid w:val="00255C5C"/>
    <w:rsid w:val="002D27FC"/>
    <w:rsid w:val="002D521A"/>
    <w:rsid w:val="002E4092"/>
    <w:rsid w:val="00342BE6"/>
    <w:rsid w:val="0035640A"/>
    <w:rsid w:val="00372E70"/>
    <w:rsid w:val="00393C84"/>
    <w:rsid w:val="003F104C"/>
    <w:rsid w:val="00435A24"/>
    <w:rsid w:val="00450C40"/>
    <w:rsid w:val="00477C64"/>
    <w:rsid w:val="004C682F"/>
    <w:rsid w:val="004D0B94"/>
    <w:rsid w:val="004E2B95"/>
    <w:rsid w:val="00516C23"/>
    <w:rsid w:val="00560D1C"/>
    <w:rsid w:val="0058604A"/>
    <w:rsid w:val="005A2DA5"/>
    <w:rsid w:val="005E6B80"/>
    <w:rsid w:val="005F0CB5"/>
    <w:rsid w:val="00634B11"/>
    <w:rsid w:val="006359F9"/>
    <w:rsid w:val="006365C1"/>
    <w:rsid w:val="00662CDC"/>
    <w:rsid w:val="00696162"/>
    <w:rsid w:val="006A3ABF"/>
    <w:rsid w:val="006B4888"/>
    <w:rsid w:val="006C3B60"/>
    <w:rsid w:val="00713692"/>
    <w:rsid w:val="00760F28"/>
    <w:rsid w:val="00787263"/>
    <w:rsid w:val="007A7751"/>
    <w:rsid w:val="007C12CF"/>
    <w:rsid w:val="008727DE"/>
    <w:rsid w:val="008837D6"/>
    <w:rsid w:val="008A71C4"/>
    <w:rsid w:val="009024B4"/>
    <w:rsid w:val="0096532F"/>
    <w:rsid w:val="00971E32"/>
    <w:rsid w:val="00991EC5"/>
    <w:rsid w:val="009B7114"/>
    <w:rsid w:val="00A1098E"/>
    <w:rsid w:val="00A317EF"/>
    <w:rsid w:val="00A444FF"/>
    <w:rsid w:val="00AA312C"/>
    <w:rsid w:val="00AE574B"/>
    <w:rsid w:val="00B55489"/>
    <w:rsid w:val="00B8033E"/>
    <w:rsid w:val="00BE2E97"/>
    <w:rsid w:val="00C12184"/>
    <w:rsid w:val="00C46714"/>
    <w:rsid w:val="00C71E21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1435E"/>
    <w:rsid w:val="00F40FE3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3055B2"/>
  <w15:docId w15:val="{B9AF4F8F-9194-4012-B284-96416676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Lijst meerdere niveaus,Opsomblokjes en substreepjes,-_BOMW,Colofon,Titel tussenkop"/>
    <w:basedOn w:val="Standaard"/>
    <w:link w:val="LijstalineaChar"/>
    <w:uiPriority w:val="34"/>
    <w:qFormat/>
    <w:rsid w:val="00760F28"/>
    <w:pPr>
      <w:ind w:left="720"/>
      <w:contextualSpacing/>
    </w:pPr>
  </w:style>
  <w:style w:type="paragraph" w:customStyle="1" w:styleId="paragraph">
    <w:name w:val="paragraph"/>
    <w:basedOn w:val="Standaard"/>
    <w:rsid w:val="00C71E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C71E21"/>
  </w:style>
  <w:style w:type="character" w:customStyle="1" w:styleId="LijstalineaChar">
    <w:name w:val="Lijstalinea Char"/>
    <w:aliases w:val="Lijst meerdere niveaus Char,Opsomblokjes en substreepjes Char,-_BOMW Char,Colofon Char,Titel tussenkop Char"/>
    <w:basedOn w:val="Standaardalinea-lettertype"/>
    <w:link w:val="Lijstalinea"/>
    <w:uiPriority w:val="34"/>
    <w:rsid w:val="00F1435E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28A8D1-2100-4252-8CE0-37ED2C890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C182C-5AD6-4720-B9C0-CA1728E9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0ECD22-A25B-4773-B76E-EF46FBCA5707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2196</Characters>
  <Application>Microsoft Office Word</Application>
  <DocSecurity>0</DocSecurity>
  <Lines>57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Jelle Steinmeier</dc:creator>
  <cp:lastModifiedBy>Boogaard, Stefan</cp:lastModifiedBy>
  <cp:revision>2</cp:revision>
  <dcterms:created xsi:type="dcterms:W3CDTF">2026-07-20T13:33:00Z</dcterms:created>
  <dcterms:modified xsi:type="dcterms:W3CDTF">2026-07-20T13:33:00Z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